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516B02">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ITEM N° </w:t>
      </w:r>
      <w:r w:rsidR="001509BF">
        <w:rPr>
          <w:rFonts w:ascii="Arial" w:eastAsia="Arial Narrow" w:hAnsi="Arial" w:cs="Arial"/>
          <w:b/>
          <w:color w:val="000000" w:themeColor="text1"/>
          <w:sz w:val="22"/>
          <w:szCs w:val="22"/>
        </w:rPr>
        <w:t>07</w:t>
      </w:r>
    </w:p>
    <w:p w:rsidR="00516B02" w:rsidRPr="001E086F" w:rsidRDefault="00757DBA" w:rsidP="00516B02">
      <w:pPr>
        <w:tabs>
          <w:tab w:val="left" w:pos="1134"/>
          <w:tab w:val="left" w:pos="1418"/>
        </w:tabs>
        <w:spacing w:before="120" w:after="120"/>
        <w:jc w:val="center"/>
        <w:rPr>
          <w:rFonts w:ascii="Arial" w:eastAsia="Arial Narrow" w:hAnsi="Arial" w:cs="Arial"/>
          <w:b/>
          <w:sz w:val="22"/>
          <w:szCs w:val="22"/>
        </w:rPr>
      </w:pPr>
      <w:r>
        <w:rPr>
          <w:rFonts w:ascii="Arial" w:eastAsia="Arial Narrow" w:hAnsi="Arial" w:cs="Arial"/>
          <w:b/>
          <w:color w:val="000000" w:themeColor="text1"/>
          <w:sz w:val="22"/>
          <w:szCs w:val="22"/>
        </w:rPr>
        <w:t>DOS</w:t>
      </w:r>
      <w:r w:rsidR="00516B02" w:rsidRPr="001E086F">
        <w:rPr>
          <w:rFonts w:ascii="Arial" w:eastAsia="Arial Narrow" w:hAnsi="Arial" w:cs="Arial"/>
          <w:b/>
          <w:color w:val="000000" w:themeColor="text1"/>
          <w:sz w:val="22"/>
          <w:szCs w:val="22"/>
        </w:rPr>
        <w:t xml:space="preserve"> (0</w:t>
      </w:r>
      <w:r w:rsidR="00C86F9D" w:rsidRPr="001E086F">
        <w:rPr>
          <w:rFonts w:ascii="Arial" w:eastAsia="Arial Narrow" w:hAnsi="Arial" w:cs="Arial"/>
          <w:b/>
          <w:color w:val="000000" w:themeColor="text1"/>
          <w:sz w:val="22"/>
          <w:szCs w:val="22"/>
        </w:rPr>
        <w:t>2</w:t>
      </w:r>
      <w:r w:rsidR="00516B02" w:rsidRPr="001E086F">
        <w:rPr>
          <w:rFonts w:ascii="Arial" w:eastAsia="Arial Narrow" w:hAnsi="Arial" w:cs="Arial"/>
          <w:b/>
          <w:color w:val="000000" w:themeColor="text1"/>
          <w:sz w:val="22"/>
          <w:szCs w:val="22"/>
        </w:rPr>
        <w:t>) INSPECTORES PARA EL ÁREA DE COMERCIALIZACIÓN DE LA GERENCIA DE SERVICIOS PÚBLICOS</w:t>
      </w:r>
    </w:p>
    <w:p w:rsidR="00530763" w:rsidRPr="00530763" w:rsidRDefault="00530763" w:rsidP="00530763">
      <w:pPr>
        <w:pStyle w:val="Prrafodelista"/>
        <w:pBdr>
          <w:top w:val="nil"/>
          <w:left w:val="nil"/>
          <w:bottom w:val="nil"/>
          <w:right w:val="nil"/>
          <w:between w:val="nil"/>
        </w:pBdr>
        <w:spacing w:before="120" w:after="120"/>
        <w:ind w:left="284"/>
        <w:jc w:val="both"/>
        <w:rPr>
          <w:rFonts w:ascii="Arial" w:eastAsia="Arial Narrow" w:hAnsi="Arial" w:cs="Arial"/>
          <w:b/>
          <w:color w:val="000000" w:themeColor="text1"/>
          <w:sz w:val="8"/>
          <w:szCs w:val="22"/>
        </w:rPr>
      </w:pPr>
    </w:p>
    <w:p w:rsidR="00516B02" w:rsidRPr="001E086F" w:rsidRDefault="00516B02" w:rsidP="009955DF">
      <w:pPr>
        <w:pStyle w:val="Prrafodelista"/>
        <w:numPr>
          <w:ilvl w:val="0"/>
          <w:numId w:val="51"/>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516B02" w:rsidRPr="001E086F" w:rsidTr="00786E76">
        <w:trPr>
          <w:trHeight w:val="438"/>
        </w:trPr>
        <w:tc>
          <w:tcPr>
            <w:tcW w:w="2867" w:type="dxa"/>
            <w:shd w:val="clear" w:color="auto" w:fill="7F7F7F" w:themeFill="text1" w:themeFillTint="80"/>
            <w:vAlign w:val="center"/>
          </w:tcPr>
          <w:p w:rsidR="00516B02" w:rsidRPr="001E086F" w:rsidRDefault="00516B02" w:rsidP="00786E76">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516B02" w:rsidRPr="001E086F" w:rsidRDefault="00516B02" w:rsidP="00786E76">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516B02" w:rsidRPr="001E086F" w:rsidTr="00786E76">
        <w:trPr>
          <w:trHeight w:val="588"/>
        </w:trPr>
        <w:tc>
          <w:tcPr>
            <w:tcW w:w="2867" w:type="dxa"/>
            <w:vAlign w:val="center"/>
          </w:tcPr>
          <w:p w:rsidR="00516B02" w:rsidRPr="001E086F" w:rsidRDefault="00516B02" w:rsidP="00786E76">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516B02" w:rsidRPr="001E086F" w:rsidRDefault="00516B02" w:rsidP="00786E76">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Pr="001E086F">
              <w:rPr>
                <w:rFonts w:ascii="Arial" w:hAnsi="Arial" w:cs="Arial"/>
                <w:color w:val="000000" w:themeColor="text1"/>
                <w:sz w:val="22"/>
                <w:szCs w:val="22"/>
                <w:lang w:val="es-ES"/>
              </w:rPr>
              <w:t xml:space="preserve"> </w:t>
            </w:r>
            <w:r w:rsidR="00084901">
              <w:rPr>
                <w:rFonts w:ascii="Arial" w:hAnsi="Arial" w:cs="Arial"/>
                <w:color w:val="000000" w:themeColor="text1"/>
                <w:sz w:val="22"/>
                <w:szCs w:val="22"/>
                <w:lang w:val="es-ES"/>
              </w:rPr>
              <w:t xml:space="preserve">de </w:t>
            </w:r>
            <w:bookmarkStart w:id="0" w:name="_GoBack"/>
            <w:bookmarkEnd w:id="0"/>
            <w:r w:rsidRPr="001E086F">
              <w:rPr>
                <w:rFonts w:ascii="Arial" w:hAnsi="Arial" w:cs="Arial"/>
                <w:color w:val="000000" w:themeColor="text1"/>
                <w:sz w:val="22"/>
                <w:szCs w:val="22"/>
                <w:lang w:val="es-ES"/>
              </w:rPr>
              <w:t>un (01) año.</w:t>
            </w:r>
          </w:p>
        </w:tc>
      </w:tr>
      <w:tr w:rsidR="00516B02" w:rsidRPr="001E086F" w:rsidTr="00786E76">
        <w:trPr>
          <w:trHeight w:val="2085"/>
        </w:trPr>
        <w:tc>
          <w:tcPr>
            <w:tcW w:w="2867" w:type="dxa"/>
            <w:vAlign w:val="center"/>
          </w:tcPr>
          <w:p w:rsidR="00516B02" w:rsidRPr="001E086F" w:rsidRDefault="00516B02" w:rsidP="00786E76">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516B02" w:rsidRPr="001E086F" w:rsidRDefault="00516B02" w:rsidP="00786E76">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Trabajo en Equipo. </w:t>
            </w:r>
          </w:p>
          <w:p w:rsidR="00516B02" w:rsidRPr="001E086F" w:rsidRDefault="00516B02" w:rsidP="00786E76">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516B02" w:rsidRPr="001E086F" w:rsidRDefault="00516B02" w:rsidP="00786E76">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516B02" w:rsidRPr="001E086F" w:rsidRDefault="00516B02" w:rsidP="00786E76">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Organizado.</w:t>
            </w:r>
          </w:p>
          <w:p w:rsidR="00516B02" w:rsidRPr="001E086F" w:rsidRDefault="00516B02" w:rsidP="00786E76">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516B02" w:rsidRPr="001E086F" w:rsidRDefault="00516B02" w:rsidP="00786E76">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516B02" w:rsidRPr="001E086F" w:rsidRDefault="00516B02" w:rsidP="00786E76">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Discreto y Responsable </w:t>
            </w:r>
          </w:p>
        </w:tc>
      </w:tr>
      <w:tr w:rsidR="00516B02" w:rsidRPr="001E086F" w:rsidTr="00786E76">
        <w:trPr>
          <w:trHeight w:val="756"/>
        </w:trPr>
        <w:tc>
          <w:tcPr>
            <w:tcW w:w="2867" w:type="dxa"/>
            <w:vAlign w:val="center"/>
          </w:tcPr>
          <w:p w:rsidR="00516B02" w:rsidRPr="001E086F" w:rsidRDefault="00516B02" w:rsidP="00786E76">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516B02" w:rsidRPr="001E086F" w:rsidRDefault="001339D4" w:rsidP="001339D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Título Profesional Técnico, Bachiller Universitario o Egresado de las carreras (Nutricionista, Enfermería, Ingeniero Industrial, Ingeniero Ambiental, Computación e Informática y Biólogo).</w:t>
            </w:r>
          </w:p>
        </w:tc>
      </w:tr>
      <w:tr w:rsidR="00516B02" w:rsidRPr="001E086F" w:rsidTr="00786E76">
        <w:tblPrEx>
          <w:tblLook w:val="04A0" w:firstRow="1" w:lastRow="0" w:firstColumn="1" w:lastColumn="0" w:noHBand="0" w:noVBand="1"/>
        </w:tblPrEx>
        <w:trPr>
          <w:trHeight w:val="784"/>
        </w:trPr>
        <w:tc>
          <w:tcPr>
            <w:tcW w:w="2867" w:type="dxa"/>
            <w:vAlign w:val="center"/>
          </w:tcPr>
          <w:p w:rsidR="00516B02" w:rsidRPr="001E086F" w:rsidRDefault="00516B02" w:rsidP="00786E76">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516B02" w:rsidRPr="001E086F" w:rsidRDefault="00516B02" w:rsidP="00516B02">
            <w:pPr>
              <w:pStyle w:val="Prrafodelista"/>
              <w:numPr>
                <w:ilvl w:val="0"/>
                <w:numId w:val="3"/>
              </w:numPr>
              <w:ind w:left="256" w:hanging="256"/>
              <w:rPr>
                <w:rFonts w:ascii="Arial" w:hAnsi="Arial" w:cs="Arial"/>
                <w:color w:val="000000" w:themeColor="text1"/>
                <w:sz w:val="22"/>
                <w:szCs w:val="22"/>
              </w:rPr>
            </w:pPr>
            <w:r w:rsidRPr="001E086F">
              <w:rPr>
                <w:rFonts w:ascii="Arial" w:eastAsia="Arial Narrow" w:hAnsi="Arial" w:cs="Arial"/>
                <w:color w:val="000000"/>
                <w:sz w:val="22"/>
                <w:szCs w:val="22"/>
              </w:rPr>
              <w:t>Manipulación de alimentos y prevención de enfermedades infectocontagiosas.</w:t>
            </w:r>
          </w:p>
        </w:tc>
      </w:tr>
      <w:tr w:rsidR="00516B02" w:rsidRPr="001E086F" w:rsidTr="001E086F">
        <w:tblPrEx>
          <w:tblLook w:val="04A0" w:firstRow="1" w:lastRow="0" w:firstColumn="1" w:lastColumn="0" w:noHBand="0" w:noVBand="1"/>
        </w:tblPrEx>
        <w:trPr>
          <w:trHeight w:val="749"/>
        </w:trPr>
        <w:tc>
          <w:tcPr>
            <w:tcW w:w="2867" w:type="dxa"/>
            <w:vAlign w:val="center"/>
          </w:tcPr>
          <w:p w:rsidR="00516B02" w:rsidRPr="001E086F" w:rsidRDefault="00516B02" w:rsidP="00786E76">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516B02" w:rsidRPr="001E086F" w:rsidRDefault="00663CB6" w:rsidP="00663CB6">
            <w:pPr>
              <w:pStyle w:val="Prrafodelista"/>
              <w:ind w:left="256"/>
              <w:rPr>
                <w:rFonts w:ascii="Arial" w:hAnsi="Arial" w:cs="Arial"/>
                <w:color w:val="000000" w:themeColor="text1"/>
                <w:sz w:val="22"/>
                <w:szCs w:val="22"/>
              </w:rPr>
            </w:pPr>
            <w:r>
              <w:rPr>
                <w:rFonts w:ascii="Arial" w:hAnsi="Arial" w:cs="Arial"/>
                <w:color w:val="000000" w:themeColor="text1"/>
                <w:sz w:val="22"/>
                <w:szCs w:val="22"/>
              </w:rPr>
              <w:t>--------</w:t>
            </w:r>
          </w:p>
        </w:tc>
      </w:tr>
    </w:tbl>
    <w:p w:rsidR="00516B02" w:rsidRPr="001E086F" w:rsidRDefault="00516B02" w:rsidP="009955DF">
      <w:pPr>
        <w:pStyle w:val="Prrafodelista"/>
        <w:numPr>
          <w:ilvl w:val="0"/>
          <w:numId w:val="51"/>
        </w:numPr>
        <w:pBdr>
          <w:top w:val="nil"/>
          <w:left w:val="nil"/>
          <w:bottom w:val="nil"/>
          <w:right w:val="nil"/>
          <w:between w:val="nil"/>
        </w:pBdr>
        <w:spacing w:before="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516B02" w:rsidRPr="001E086F" w:rsidRDefault="00516B02" w:rsidP="00516B02">
      <w:pPr>
        <w:pStyle w:val="Prrafodelista"/>
        <w:spacing w:line="276" w:lineRule="auto"/>
        <w:ind w:left="426" w:right="-232"/>
        <w:contextualSpacing/>
        <w:jc w:val="both"/>
        <w:rPr>
          <w:rFonts w:ascii="Arial" w:hAnsi="Arial" w:cs="Arial"/>
          <w:sz w:val="12"/>
          <w:szCs w:val="22"/>
          <w:lang w:val="es-ES"/>
        </w:rPr>
      </w:pPr>
    </w:p>
    <w:p w:rsidR="00516B02" w:rsidRPr="001E086F" w:rsidRDefault="00516B02" w:rsidP="00516B02">
      <w:pPr>
        <w:pStyle w:val="Prrafodelista"/>
        <w:numPr>
          <w:ilvl w:val="0"/>
          <w:numId w:val="14"/>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Inspección </w:t>
      </w:r>
      <w:r w:rsidR="00F3203A">
        <w:rPr>
          <w:rFonts w:ascii="Arial" w:hAnsi="Arial" w:cs="Arial"/>
          <w:sz w:val="22"/>
          <w:szCs w:val="22"/>
          <w:lang w:val="es-ES"/>
        </w:rPr>
        <w:t xml:space="preserve">diaria de ingreso de carne </w:t>
      </w:r>
      <w:r w:rsidRPr="001E086F">
        <w:rPr>
          <w:rFonts w:ascii="Arial" w:hAnsi="Arial" w:cs="Arial"/>
          <w:sz w:val="22"/>
          <w:szCs w:val="22"/>
          <w:lang w:val="es-ES"/>
        </w:rPr>
        <w:t>vacuno, caprino, porcino, ovino, pollo pelado dentro del Mercado de Abastos.</w:t>
      </w:r>
    </w:p>
    <w:p w:rsidR="00F3203A" w:rsidRPr="001E086F" w:rsidRDefault="00F3203A" w:rsidP="00F3203A">
      <w:pPr>
        <w:pStyle w:val="Prrafodelista"/>
        <w:numPr>
          <w:ilvl w:val="0"/>
          <w:numId w:val="14"/>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Coordi</w:t>
      </w:r>
      <w:r>
        <w:rPr>
          <w:rFonts w:ascii="Arial" w:hAnsi="Arial" w:cs="Arial"/>
          <w:sz w:val="22"/>
          <w:szCs w:val="22"/>
          <w:lang w:val="es-ES"/>
        </w:rPr>
        <w:t>nar operativos inopinados al interior</w:t>
      </w:r>
      <w:r w:rsidRPr="001E086F">
        <w:rPr>
          <w:rFonts w:ascii="Arial" w:hAnsi="Arial" w:cs="Arial"/>
          <w:sz w:val="22"/>
          <w:szCs w:val="22"/>
          <w:lang w:val="es-ES"/>
        </w:rPr>
        <w:t xml:space="preserve"> del Me</w:t>
      </w:r>
      <w:r>
        <w:rPr>
          <w:rFonts w:ascii="Arial" w:hAnsi="Arial" w:cs="Arial"/>
          <w:sz w:val="22"/>
          <w:szCs w:val="22"/>
          <w:lang w:val="es-ES"/>
        </w:rPr>
        <w:t xml:space="preserve">rcado de Abastos y en la ciudad, para detecta </w:t>
      </w:r>
      <w:r w:rsidRPr="001E086F">
        <w:rPr>
          <w:rFonts w:ascii="Arial" w:hAnsi="Arial" w:cs="Arial"/>
          <w:sz w:val="22"/>
          <w:szCs w:val="22"/>
          <w:lang w:val="es-ES"/>
        </w:rPr>
        <w:t>prod</w:t>
      </w:r>
      <w:r>
        <w:rPr>
          <w:rFonts w:ascii="Arial" w:hAnsi="Arial" w:cs="Arial"/>
          <w:sz w:val="22"/>
          <w:szCs w:val="22"/>
          <w:lang w:val="es-ES"/>
        </w:rPr>
        <w:t xml:space="preserve">uctos vencidos o adulterados </w:t>
      </w:r>
      <w:r w:rsidRPr="001E086F">
        <w:rPr>
          <w:rFonts w:ascii="Arial" w:hAnsi="Arial" w:cs="Arial"/>
          <w:sz w:val="22"/>
          <w:szCs w:val="22"/>
          <w:lang w:val="es-ES"/>
        </w:rPr>
        <w:t>de primera nece</w:t>
      </w:r>
      <w:r>
        <w:rPr>
          <w:rFonts w:ascii="Arial" w:hAnsi="Arial" w:cs="Arial"/>
          <w:sz w:val="22"/>
          <w:szCs w:val="22"/>
          <w:lang w:val="es-ES"/>
        </w:rPr>
        <w:t>sidad, entre otros; e</w:t>
      </w:r>
      <w:r w:rsidRPr="001E086F">
        <w:rPr>
          <w:rFonts w:ascii="Arial" w:hAnsi="Arial" w:cs="Arial"/>
          <w:sz w:val="22"/>
          <w:szCs w:val="22"/>
          <w:lang w:val="es-ES"/>
        </w:rPr>
        <w:t>n horario diurno y nocturno.</w:t>
      </w:r>
    </w:p>
    <w:p w:rsidR="00516B02" w:rsidRPr="001E086F" w:rsidRDefault="00516B02" w:rsidP="00516B02">
      <w:pPr>
        <w:pStyle w:val="Prrafodelista"/>
        <w:numPr>
          <w:ilvl w:val="0"/>
          <w:numId w:val="14"/>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Controlar el ordenamiento de comerciantes formales e informales dentro y fuera del </w:t>
      </w:r>
      <w:r w:rsidR="00F3203A" w:rsidRPr="001E086F">
        <w:rPr>
          <w:rFonts w:ascii="Arial" w:hAnsi="Arial" w:cs="Arial"/>
          <w:sz w:val="22"/>
          <w:szCs w:val="22"/>
          <w:lang w:val="es-ES"/>
        </w:rPr>
        <w:t xml:space="preserve">Mercado </w:t>
      </w:r>
      <w:r w:rsidRPr="001E086F">
        <w:rPr>
          <w:rFonts w:ascii="Arial" w:hAnsi="Arial" w:cs="Arial"/>
          <w:sz w:val="22"/>
          <w:szCs w:val="22"/>
          <w:lang w:val="es-ES"/>
        </w:rPr>
        <w:t>de Abastos.</w:t>
      </w:r>
    </w:p>
    <w:p w:rsidR="00516B02" w:rsidRPr="001E086F" w:rsidRDefault="00516B02" w:rsidP="00516B02">
      <w:pPr>
        <w:pStyle w:val="Prrafodelista"/>
        <w:numPr>
          <w:ilvl w:val="0"/>
          <w:numId w:val="14"/>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Coordinar </w:t>
      </w:r>
      <w:r w:rsidR="00E64FF9" w:rsidRPr="001E086F">
        <w:rPr>
          <w:rFonts w:ascii="Arial" w:hAnsi="Arial" w:cs="Arial"/>
          <w:sz w:val="22"/>
          <w:szCs w:val="22"/>
          <w:lang w:val="es-ES"/>
        </w:rPr>
        <w:t>operativos</w:t>
      </w:r>
      <w:r w:rsidRPr="001E086F">
        <w:rPr>
          <w:rFonts w:ascii="Arial" w:hAnsi="Arial" w:cs="Arial"/>
          <w:sz w:val="22"/>
          <w:szCs w:val="22"/>
          <w:lang w:val="es-ES"/>
        </w:rPr>
        <w:t xml:space="preserve"> inopinados en tod</w:t>
      </w:r>
      <w:r w:rsidR="00E64FF9" w:rsidRPr="001E086F">
        <w:rPr>
          <w:rFonts w:ascii="Arial" w:hAnsi="Arial" w:cs="Arial"/>
          <w:sz w:val="22"/>
          <w:szCs w:val="22"/>
          <w:lang w:val="es-ES"/>
        </w:rPr>
        <w:t xml:space="preserve">os los restaurantes, chifas, </w:t>
      </w:r>
      <w:r w:rsidR="00F3203A">
        <w:rPr>
          <w:rFonts w:ascii="Arial" w:hAnsi="Arial" w:cs="Arial"/>
          <w:sz w:val="22"/>
          <w:szCs w:val="22"/>
          <w:lang w:val="es-ES"/>
        </w:rPr>
        <w:t>cevicherí</w:t>
      </w:r>
      <w:r w:rsidR="00DB58A1" w:rsidRPr="001E086F">
        <w:rPr>
          <w:rFonts w:ascii="Arial" w:hAnsi="Arial" w:cs="Arial"/>
          <w:sz w:val="22"/>
          <w:szCs w:val="22"/>
          <w:lang w:val="es-ES"/>
        </w:rPr>
        <w:t>as</w:t>
      </w:r>
      <w:r w:rsidRPr="001E086F">
        <w:rPr>
          <w:rFonts w:ascii="Arial" w:hAnsi="Arial" w:cs="Arial"/>
          <w:sz w:val="22"/>
          <w:szCs w:val="22"/>
          <w:lang w:val="es-ES"/>
        </w:rPr>
        <w:t>, pollerías, panaderías, hoteles y comercio ambulatorio que manipulan alimentos, como también centros de acopio</w:t>
      </w:r>
      <w:r w:rsidR="00AC60EA" w:rsidRPr="001E086F">
        <w:rPr>
          <w:rFonts w:ascii="Arial" w:hAnsi="Arial" w:cs="Arial"/>
          <w:sz w:val="22"/>
          <w:szCs w:val="22"/>
          <w:lang w:val="es-ES"/>
        </w:rPr>
        <w:t xml:space="preserve"> y</w:t>
      </w:r>
      <w:r w:rsidRPr="001E086F">
        <w:rPr>
          <w:rFonts w:ascii="Arial" w:hAnsi="Arial" w:cs="Arial"/>
          <w:sz w:val="22"/>
          <w:szCs w:val="22"/>
          <w:lang w:val="es-ES"/>
        </w:rPr>
        <w:t xml:space="preserve"> de sacrificio de pollo</w:t>
      </w:r>
      <w:r w:rsidR="00AC60EA" w:rsidRPr="001E086F">
        <w:rPr>
          <w:rFonts w:ascii="Arial" w:hAnsi="Arial" w:cs="Arial"/>
          <w:sz w:val="22"/>
          <w:szCs w:val="22"/>
          <w:lang w:val="es-ES"/>
        </w:rPr>
        <w:t>s</w:t>
      </w:r>
      <w:r w:rsidRPr="001E086F">
        <w:rPr>
          <w:rFonts w:ascii="Arial" w:hAnsi="Arial" w:cs="Arial"/>
          <w:sz w:val="22"/>
          <w:szCs w:val="22"/>
          <w:lang w:val="es-ES"/>
        </w:rPr>
        <w:t xml:space="preserve"> y sacrificio clandestino de animales.</w:t>
      </w:r>
    </w:p>
    <w:p w:rsidR="00516B02" w:rsidRPr="001E086F" w:rsidRDefault="00516B02" w:rsidP="00516B02">
      <w:pPr>
        <w:pStyle w:val="Prrafodelista"/>
        <w:numPr>
          <w:ilvl w:val="0"/>
          <w:numId w:val="14"/>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Responsabilidad y puntualidad en el trabajo encomendado.</w:t>
      </w:r>
    </w:p>
    <w:p w:rsidR="00516B02" w:rsidRDefault="00516B02" w:rsidP="00516B02">
      <w:pPr>
        <w:pStyle w:val="Prrafodelista"/>
        <w:numPr>
          <w:ilvl w:val="0"/>
          <w:numId w:val="14"/>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Apoyar en la eliminación o incineración de productos decomisados.</w:t>
      </w:r>
    </w:p>
    <w:p w:rsidR="00F3203A" w:rsidRPr="001E086F" w:rsidRDefault="00F3203A" w:rsidP="00516B02">
      <w:pPr>
        <w:pStyle w:val="Prrafodelista"/>
        <w:numPr>
          <w:ilvl w:val="0"/>
          <w:numId w:val="14"/>
        </w:numPr>
        <w:spacing w:line="360" w:lineRule="auto"/>
        <w:ind w:left="426" w:right="-232" w:hanging="284"/>
        <w:contextualSpacing/>
        <w:jc w:val="both"/>
        <w:rPr>
          <w:rFonts w:ascii="Arial" w:hAnsi="Arial" w:cs="Arial"/>
          <w:sz w:val="22"/>
          <w:szCs w:val="22"/>
          <w:lang w:val="es-ES"/>
        </w:rPr>
      </w:pPr>
      <w:r>
        <w:rPr>
          <w:rFonts w:ascii="Arial" w:hAnsi="Arial" w:cs="Arial"/>
          <w:sz w:val="22"/>
          <w:szCs w:val="22"/>
          <w:lang w:val="es-ES"/>
        </w:rPr>
        <w:t>Otras funciones que le asigne el Responsable del Área de Comercialización</w:t>
      </w:r>
    </w:p>
    <w:p w:rsidR="00516B02" w:rsidRPr="001E086F" w:rsidRDefault="00516B02" w:rsidP="009955DF">
      <w:pPr>
        <w:pStyle w:val="Prrafodelista"/>
        <w:numPr>
          <w:ilvl w:val="0"/>
          <w:numId w:val="51"/>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516B02" w:rsidRPr="001E086F" w:rsidTr="00786E76">
        <w:tc>
          <w:tcPr>
            <w:tcW w:w="3118" w:type="dxa"/>
            <w:shd w:val="clear" w:color="auto" w:fill="7F7F7F" w:themeFill="text1" w:themeFillTint="80"/>
          </w:tcPr>
          <w:p w:rsidR="00516B02" w:rsidRPr="001E086F" w:rsidRDefault="00516B02" w:rsidP="00786E76">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516B02" w:rsidRPr="001E086F" w:rsidRDefault="00516B02" w:rsidP="00786E76">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516B02" w:rsidRPr="001E086F" w:rsidTr="00786E76">
        <w:tc>
          <w:tcPr>
            <w:tcW w:w="3118" w:type="dxa"/>
            <w:vAlign w:val="center"/>
          </w:tcPr>
          <w:p w:rsidR="00516B02" w:rsidRPr="001E086F" w:rsidRDefault="00516B02" w:rsidP="00786E76">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rsidR="00516B02" w:rsidRPr="001E086F" w:rsidRDefault="00516B02" w:rsidP="00786E76">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Balta S/N).</w:t>
            </w:r>
          </w:p>
        </w:tc>
      </w:tr>
      <w:tr w:rsidR="00516B02" w:rsidRPr="001E086F" w:rsidTr="00786E76">
        <w:tc>
          <w:tcPr>
            <w:tcW w:w="3118" w:type="dxa"/>
            <w:vAlign w:val="center"/>
          </w:tcPr>
          <w:p w:rsidR="00516B02" w:rsidRPr="001E086F" w:rsidRDefault="00516B02" w:rsidP="00786E76">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516B02" w:rsidRPr="001E086F" w:rsidRDefault="001C0748" w:rsidP="00663CB6">
            <w:pPr>
              <w:spacing w:before="60" w:after="60"/>
              <w:jc w:val="both"/>
              <w:rPr>
                <w:rFonts w:ascii="Arial" w:eastAsia="Arial Narrow" w:hAnsi="Arial" w:cs="Arial"/>
                <w:color w:val="FF0000"/>
                <w:sz w:val="22"/>
                <w:szCs w:val="22"/>
              </w:rPr>
            </w:pPr>
            <w:r w:rsidRPr="001E086F">
              <w:rPr>
                <w:rFonts w:ascii="Arial" w:eastAsia="Arial Narrow" w:hAnsi="Arial" w:cs="Arial"/>
                <w:color w:val="000000" w:themeColor="text1"/>
                <w:sz w:val="22"/>
                <w:szCs w:val="22"/>
              </w:rPr>
              <w:t>Del</w:t>
            </w:r>
            <w:r w:rsidR="00516B02" w:rsidRPr="001E086F">
              <w:rPr>
                <w:rFonts w:ascii="Arial" w:eastAsia="Arial Narrow" w:hAnsi="Arial" w:cs="Arial"/>
                <w:color w:val="000000" w:themeColor="text1"/>
                <w:sz w:val="22"/>
                <w:szCs w:val="22"/>
              </w:rPr>
              <w:t xml:space="preserve"> </w:t>
            </w:r>
            <w:r w:rsidR="00963CB1">
              <w:rPr>
                <w:rFonts w:ascii="Arial" w:eastAsia="Arial Narrow" w:hAnsi="Arial" w:cs="Arial"/>
                <w:color w:val="000000" w:themeColor="text1"/>
                <w:sz w:val="22"/>
                <w:szCs w:val="22"/>
              </w:rPr>
              <w:t>25 de octubre</w:t>
            </w:r>
            <w:r w:rsidR="00663CB6">
              <w:rPr>
                <w:rFonts w:ascii="Arial" w:eastAsia="Arial Narrow" w:hAnsi="Arial" w:cs="Arial"/>
                <w:color w:val="000000" w:themeColor="text1"/>
                <w:sz w:val="22"/>
                <w:szCs w:val="22"/>
              </w:rPr>
              <w:t xml:space="preserve"> </w:t>
            </w:r>
            <w:r w:rsidR="00F3203A">
              <w:rPr>
                <w:rFonts w:ascii="Arial" w:eastAsia="Arial Narrow" w:hAnsi="Arial" w:cs="Arial"/>
                <w:color w:val="000000" w:themeColor="text1"/>
                <w:sz w:val="22"/>
                <w:szCs w:val="22"/>
              </w:rPr>
              <w:t>a</w:t>
            </w:r>
            <w:r w:rsidR="00516B02" w:rsidRPr="001E086F">
              <w:rPr>
                <w:rFonts w:ascii="Arial" w:eastAsia="Arial Narrow" w:hAnsi="Arial" w:cs="Arial"/>
                <w:color w:val="000000" w:themeColor="text1"/>
                <w:sz w:val="22"/>
                <w:szCs w:val="22"/>
              </w:rPr>
              <w:t>l 31 de diciembre de 2021.</w:t>
            </w:r>
          </w:p>
        </w:tc>
      </w:tr>
      <w:tr w:rsidR="00516B02" w:rsidRPr="001E086F" w:rsidTr="00786E76">
        <w:trPr>
          <w:trHeight w:val="360"/>
        </w:trPr>
        <w:tc>
          <w:tcPr>
            <w:tcW w:w="3118" w:type="dxa"/>
            <w:vMerge w:val="restart"/>
            <w:tcBorders>
              <w:right w:val="single" w:sz="4" w:space="0" w:color="auto"/>
            </w:tcBorders>
            <w:vAlign w:val="center"/>
          </w:tcPr>
          <w:p w:rsidR="00516B02" w:rsidRPr="001E086F" w:rsidRDefault="00516B02" w:rsidP="00786E76">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516B02" w:rsidRPr="001E086F" w:rsidRDefault="00516B02" w:rsidP="00516B02">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1,200.00 (mil doscientos con 00/100 </w:t>
            </w:r>
            <w:r w:rsidR="002E5800" w:rsidRPr="001E086F">
              <w:rPr>
                <w:rFonts w:ascii="Arial" w:eastAsia="Arial Narrow" w:hAnsi="Arial" w:cs="Arial"/>
                <w:color w:val="000000" w:themeColor="text1"/>
                <w:sz w:val="22"/>
                <w:szCs w:val="22"/>
              </w:rPr>
              <w:t>soles</w:t>
            </w:r>
            <w:r w:rsidRPr="001E086F">
              <w:rPr>
                <w:rFonts w:ascii="Arial" w:eastAsia="Arial Narrow" w:hAnsi="Arial" w:cs="Arial"/>
                <w:color w:val="000000" w:themeColor="text1"/>
                <w:sz w:val="22"/>
                <w:szCs w:val="22"/>
              </w:rPr>
              <w:t>).</w:t>
            </w:r>
          </w:p>
        </w:tc>
      </w:tr>
      <w:tr w:rsidR="00516B02" w:rsidRPr="001E086F" w:rsidTr="00786E76">
        <w:trPr>
          <w:trHeight w:val="360"/>
        </w:trPr>
        <w:tc>
          <w:tcPr>
            <w:tcW w:w="3118" w:type="dxa"/>
            <w:vMerge/>
          </w:tcPr>
          <w:p w:rsidR="00516B02" w:rsidRPr="001E086F" w:rsidRDefault="00516B02" w:rsidP="00786E76">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516B02" w:rsidRPr="001E086F" w:rsidRDefault="00516B02" w:rsidP="00786E76">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516B02" w:rsidRPr="001E086F" w:rsidRDefault="00516B02" w:rsidP="00516B02">
      <w:pPr>
        <w:tabs>
          <w:tab w:val="left" w:pos="1134"/>
          <w:tab w:val="left" w:pos="1418"/>
        </w:tabs>
        <w:spacing w:before="120" w:after="120"/>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516B02" w:rsidRPr="001E086F" w:rsidRDefault="00516B02" w:rsidP="00835511">
      <w:pPr>
        <w:tabs>
          <w:tab w:val="left" w:pos="1134"/>
          <w:tab w:val="left" w:pos="1418"/>
        </w:tabs>
        <w:spacing w:before="120" w:after="120"/>
        <w:jc w:val="center"/>
        <w:rPr>
          <w:rFonts w:ascii="Arial" w:eastAsia="Arial Narrow" w:hAnsi="Arial" w:cs="Arial"/>
          <w:b/>
          <w:color w:val="000000" w:themeColor="text1"/>
          <w:sz w:val="22"/>
          <w:szCs w:val="22"/>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644860">
            <w:pPr>
              <w:tabs>
                <w:tab w:val="left" w:pos="1134"/>
                <w:tab w:val="left" w:pos="1418"/>
              </w:tabs>
              <w:spacing w:after="60"/>
              <w:jc w:val="both"/>
              <w:rPr>
                <w:rFonts w:ascii="Arial" w:hAnsi="Arial" w:cs="Arial"/>
                <w:sz w:val="10"/>
                <w:szCs w:val="22"/>
              </w:rPr>
            </w:pP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644860">
            <w:pPr>
              <w:tabs>
                <w:tab w:val="left" w:pos="1134"/>
                <w:tab w:val="left" w:pos="1418"/>
              </w:tabs>
              <w:spacing w:after="60"/>
              <w:rPr>
                <w:rFonts w:ascii="Arial" w:hAnsi="Arial" w:cs="Arial"/>
                <w:sz w:val="6"/>
                <w:szCs w:val="22"/>
              </w:rPr>
            </w:pPr>
          </w:p>
          <w:p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FC5E0D" w:rsidRPr="001E086F" w:rsidRDefault="00FC5E0D" w:rsidP="00C60EA4">
      <w:pPr>
        <w:spacing w:before="120" w:after="120"/>
        <w:ind w:left="709"/>
        <w:jc w:val="both"/>
        <w:rPr>
          <w:rFonts w:ascii="Arial" w:hAnsi="Arial" w:cs="Arial"/>
          <w:color w:val="000000" w:themeColor="text1"/>
          <w:sz w:val="22"/>
          <w:szCs w:val="22"/>
        </w:rPr>
      </w:pPr>
    </w:p>
    <w:p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Pr="001E086F" w:rsidRDefault="00FC5E0D"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45C1B" w:rsidRDefault="00745C1B"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BB" w:rsidRDefault="007F2ABB" w:rsidP="008759E5">
      <w:r>
        <w:separator/>
      </w:r>
    </w:p>
  </w:endnote>
  <w:endnote w:type="continuationSeparator" w:id="0">
    <w:p w:rsidR="007F2ABB" w:rsidRDefault="007F2ABB"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BB" w:rsidRDefault="007F2ABB" w:rsidP="008759E5">
      <w:r>
        <w:separator/>
      </w:r>
    </w:p>
  </w:footnote>
  <w:footnote w:type="continuationSeparator" w:id="0">
    <w:p w:rsidR="007F2ABB" w:rsidRDefault="007F2ABB"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84901"/>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ED0"/>
    <w:rsid w:val="00244FBA"/>
    <w:rsid w:val="002514CE"/>
    <w:rsid w:val="00261745"/>
    <w:rsid w:val="00271272"/>
    <w:rsid w:val="00272AF2"/>
    <w:rsid w:val="00275530"/>
    <w:rsid w:val="00277432"/>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51B81"/>
    <w:rsid w:val="00553995"/>
    <w:rsid w:val="005541F8"/>
    <w:rsid w:val="00565E95"/>
    <w:rsid w:val="0057199E"/>
    <w:rsid w:val="005977FC"/>
    <w:rsid w:val="005A5E1B"/>
    <w:rsid w:val="005B0258"/>
    <w:rsid w:val="005C2194"/>
    <w:rsid w:val="005C79EE"/>
    <w:rsid w:val="005D474E"/>
    <w:rsid w:val="005D6E33"/>
    <w:rsid w:val="005E4284"/>
    <w:rsid w:val="005F4507"/>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7340"/>
    <w:rsid w:val="006720B3"/>
    <w:rsid w:val="00686536"/>
    <w:rsid w:val="00692E26"/>
    <w:rsid w:val="00695419"/>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2ABB"/>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D444D"/>
    <w:rsid w:val="008D49A5"/>
    <w:rsid w:val="008D5CFE"/>
    <w:rsid w:val="008E6ADC"/>
    <w:rsid w:val="008F75A4"/>
    <w:rsid w:val="008F77FA"/>
    <w:rsid w:val="00903A81"/>
    <w:rsid w:val="0092497E"/>
    <w:rsid w:val="009462E9"/>
    <w:rsid w:val="00952429"/>
    <w:rsid w:val="00961F39"/>
    <w:rsid w:val="00963CB1"/>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76E2"/>
    <w:rsid w:val="00BC1683"/>
    <w:rsid w:val="00BC1967"/>
    <w:rsid w:val="00BC2613"/>
    <w:rsid w:val="00BC6495"/>
    <w:rsid w:val="00BD01C6"/>
    <w:rsid w:val="00BD6FBA"/>
    <w:rsid w:val="00BD7201"/>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9C25"/>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06AB-636B-4214-9DE1-73489223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22</Pages>
  <Words>4827</Words>
  <Characters>27518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308</cp:revision>
  <cp:lastPrinted>2021-10-07T22:34:00Z</cp:lastPrinted>
  <dcterms:created xsi:type="dcterms:W3CDTF">2021-09-15T18:28:00Z</dcterms:created>
  <dcterms:modified xsi:type="dcterms:W3CDTF">2021-10-09T18:20:00Z</dcterms:modified>
</cp:coreProperties>
</file>